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A0450" w14:textId="48C551FC" w:rsidR="00B7616E" w:rsidRDefault="00E72481" w:rsidP="00B7616E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INSCRIPCIÓN </w:t>
      </w:r>
      <w:r w:rsidR="00B12078">
        <w:rPr>
          <w:b/>
          <w:sz w:val="32"/>
        </w:rPr>
        <w:t xml:space="preserve">TALLERES ADULTOS </w:t>
      </w:r>
    </w:p>
    <w:p w14:paraId="3285585D" w14:textId="77777777" w:rsidR="00B12078" w:rsidRDefault="00B12078" w:rsidP="00B7616E">
      <w:pPr>
        <w:spacing w:line="240" w:lineRule="auto"/>
        <w:jc w:val="center"/>
        <w:rPr>
          <w:b/>
          <w:sz w:val="32"/>
        </w:rPr>
      </w:pPr>
    </w:p>
    <w:p w14:paraId="2FAE07D6" w14:textId="77777777" w:rsidR="00B12078" w:rsidRDefault="00B12078" w:rsidP="00B7616E">
      <w:pPr>
        <w:spacing w:line="240" w:lineRule="auto"/>
        <w:jc w:val="center"/>
        <w:rPr>
          <w:b/>
          <w:sz w:val="32"/>
        </w:rPr>
      </w:pPr>
    </w:p>
    <w:p w14:paraId="7EE285EA" w14:textId="7903833F" w:rsidR="001F4056" w:rsidRDefault="006B72DA" w:rsidP="00B7616E">
      <w:pPr>
        <w:spacing w:line="276" w:lineRule="auto"/>
        <w:ind w:hanging="284"/>
        <w:jc w:val="both"/>
      </w:pPr>
      <w:r>
        <w:t>Nombre</w:t>
      </w:r>
      <w:r w:rsidR="0047735E">
        <w:t>:</w:t>
      </w:r>
      <w:r>
        <w:t xml:space="preserve"> </w:t>
      </w:r>
      <w:r w:rsidR="0047735E">
        <w:tab/>
      </w:r>
      <w:r w:rsidR="0047735E">
        <w:tab/>
      </w:r>
      <w:r w:rsidR="0047735E">
        <w:tab/>
      </w:r>
      <w:r w:rsidR="0047735E">
        <w:tab/>
      </w:r>
      <w:r w:rsidR="0047735E">
        <w:tab/>
      </w:r>
      <w:r w:rsidR="0047735E">
        <w:tab/>
      </w:r>
      <w:r>
        <w:t xml:space="preserve">Apellidos: </w:t>
      </w:r>
    </w:p>
    <w:p w14:paraId="42A3B2AA" w14:textId="38C4A0D2" w:rsidR="0047735E" w:rsidRDefault="0047735E" w:rsidP="00B7616E">
      <w:pPr>
        <w:spacing w:line="276" w:lineRule="auto"/>
        <w:ind w:hanging="284"/>
        <w:jc w:val="both"/>
      </w:pPr>
      <w:r>
        <w:t>Edad:</w:t>
      </w:r>
    </w:p>
    <w:p w14:paraId="670EE4F8" w14:textId="2EC47AB1" w:rsidR="00420E0E" w:rsidRDefault="006B72DA" w:rsidP="00B7616E">
      <w:pPr>
        <w:spacing w:line="276" w:lineRule="auto"/>
        <w:ind w:hanging="284"/>
        <w:jc w:val="both"/>
      </w:pPr>
      <w:r>
        <w:t>Dirección</w:t>
      </w:r>
      <w:r w:rsidR="001F4056">
        <w:t>:</w:t>
      </w:r>
    </w:p>
    <w:p w14:paraId="4172E3B2" w14:textId="29DFC55C" w:rsidR="00420E0E" w:rsidRDefault="006B72DA" w:rsidP="00B7616E">
      <w:pPr>
        <w:spacing w:line="276" w:lineRule="auto"/>
        <w:ind w:hanging="284"/>
        <w:jc w:val="both"/>
      </w:pPr>
      <w:r>
        <w:t>Localidad</w:t>
      </w:r>
      <w:r w:rsidR="001F4056">
        <w:t>:</w:t>
      </w:r>
      <w:r w:rsidR="001F4056">
        <w:tab/>
      </w:r>
      <w:r w:rsidR="001F4056">
        <w:tab/>
      </w:r>
      <w:r w:rsidR="001F4056">
        <w:tab/>
      </w:r>
      <w:r w:rsidR="001F4056">
        <w:tab/>
      </w:r>
      <w:r w:rsidR="001F4056">
        <w:tab/>
      </w:r>
      <w:r w:rsidR="001F4056">
        <w:tab/>
      </w:r>
      <w:r w:rsidR="001F4056">
        <w:tab/>
      </w:r>
      <w:r w:rsidR="001F4056">
        <w:tab/>
      </w:r>
      <w:r>
        <w:t xml:space="preserve"> C.P</w:t>
      </w:r>
      <w:r w:rsidR="001F4056">
        <w:t>:</w:t>
      </w:r>
    </w:p>
    <w:p w14:paraId="6F960930" w14:textId="41DE12F2" w:rsidR="00420E0E" w:rsidRDefault="006B72DA" w:rsidP="00B7616E">
      <w:pPr>
        <w:spacing w:line="276" w:lineRule="auto"/>
        <w:ind w:hanging="284"/>
        <w:jc w:val="both"/>
      </w:pPr>
      <w:r>
        <w:t>Provincia</w:t>
      </w:r>
      <w:r w:rsidR="00D83881">
        <w:t>:</w:t>
      </w:r>
      <w:r w:rsidR="00D83881">
        <w:tab/>
      </w:r>
      <w:r w:rsidR="00D83881">
        <w:tab/>
      </w:r>
      <w:r w:rsidR="00D83881">
        <w:tab/>
      </w:r>
      <w:r w:rsidR="00D83881">
        <w:tab/>
      </w:r>
      <w:r w:rsidR="00D83881">
        <w:tab/>
      </w:r>
      <w:r w:rsidR="00D83881">
        <w:tab/>
      </w:r>
      <w:r w:rsidR="00D83881">
        <w:tab/>
      </w:r>
      <w:r w:rsidR="00D83881">
        <w:tab/>
      </w:r>
    </w:p>
    <w:p w14:paraId="486BE558" w14:textId="20EFCD3B" w:rsidR="001F4056" w:rsidRDefault="001F4056" w:rsidP="00B7616E">
      <w:pPr>
        <w:spacing w:line="276" w:lineRule="auto"/>
        <w:ind w:hanging="284"/>
        <w:jc w:val="both"/>
      </w:pPr>
      <w:r>
        <w:t xml:space="preserve">Teléfono </w:t>
      </w:r>
      <w:r w:rsidR="00B12078">
        <w:t>Contacto:</w:t>
      </w:r>
      <w:r w:rsidR="009676EC">
        <w:tab/>
      </w:r>
      <w:r w:rsidR="009676EC">
        <w:tab/>
      </w:r>
      <w:r w:rsidR="009676EC">
        <w:tab/>
      </w:r>
      <w:r w:rsidR="009676EC">
        <w:tab/>
      </w:r>
      <w:r w:rsidR="009676EC">
        <w:tab/>
      </w:r>
      <w:r>
        <w:t xml:space="preserve">     </w:t>
      </w:r>
    </w:p>
    <w:p w14:paraId="01F73D5D" w14:textId="36A894D7" w:rsidR="00420E0E" w:rsidRDefault="006B72DA" w:rsidP="00B7616E">
      <w:pPr>
        <w:spacing w:line="276" w:lineRule="auto"/>
        <w:ind w:hanging="284"/>
        <w:jc w:val="both"/>
      </w:pPr>
      <w:r>
        <w:t>Correo Electrónico</w:t>
      </w:r>
      <w:r w:rsidR="009676EC">
        <w:t>:</w:t>
      </w:r>
    </w:p>
    <w:p w14:paraId="336CC35F" w14:textId="4C80E985" w:rsidR="00D83881" w:rsidRDefault="00B12078" w:rsidP="00B7616E">
      <w:pPr>
        <w:pBdr>
          <w:bottom w:val="single" w:sz="12" w:space="11" w:color="000000"/>
        </w:pBdr>
        <w:tabs>
          <w:tab w:val="left" w:pos="5175"/>
        </w:tabs>
        <w:spacing w:line="276" w:lineRule="auto"/>
        <w:ind w:hanging="284"/>
        <w:jc w:val="both"/>
      </w:pPr>
      <w:r>
        <w:t>Observaciones:</w:t>
      </w:r>
    </w:p>
    <w:p w14:paraId="403D9CA1" w14:textId="65701359" w:rsidR="009676EC" w:rsidRDefault="009676EC" w:rsidP="009676EC">
      <w:pPr>
        <w:pBdr>
          <w:bottom w:val="single" w:sz="12" w:space="11" w:color="000000"/>
        </w:pBdr>
        <w:tabs>
          <w:tab w:val="left" w:pos="5175"/>
        </w:tabs>
        <w:ind w:hanging="284"/>
        <w:jc w:val="both"/>
      </w:pPr>
    </w:p>
    <w:p w14:paraId="427CA0D0" w14:textId="5536F15E" w:rsidR="00F171CC" w:rsidRDefault="00F171CC" w:rsidP="00F26149">
      <w:pPr>
        <w:spacing w:line="276" w:lineRule="auto"/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552AC" wp14:editId="42188120">
                <wp:simplePos x="0" y="0"/>
                <wp:positionH relativeFrom="column">
                  <wp:posOffset>556260</wp:posOffset>
                </wp:positionH>
                <wp:positionV relativeFrom="paragraph">
                  <wp:posOffset>299720</wp:posOffset>
                </wp:positionV>
                <wp:extent cx="266700" cy="167640"/>
                <wp:effectExtent l="0" t="0" r="19050" b="22860"/>
                <wp:wrapNone/>
                <wp:docPr id="4767227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8DA03" id="Rectángulo 2" o:spid="_x0000_s1026" style="position:absolute;margin-left:43.8pt;margin-top:23.6pt;width:21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" fillcolor="white [3212]" strokecolor="#09101d [484]" strokeweight="1pt"/>
            </w:pict>
          </mc:Fallback>
        </mc:AlternateContent>
      </w:r>
    </w:p>
    <w:p w14:paraId="2227CE46" w14:textId="7DA9F708" w:rsidR="00F26149" w:rsidRDefault="001243D0" w:rsidP="00F26149">
      <w:pPr>
        <w:spacing w:line="276" w:lineRule="auto"/>
        <w:ind w:left="-284"/>
        <w:jc w:val="both"/>
      </w:pPr>
      <w:r>
        <w:t xml:space="preserve">Lunes: </w:t>
      </w:r>
      <w:r w:rsidR="00F26149">
        <w:tab/>
      </w:r>
      <w:r w:rsidR="00F26149">
        <w:tab/>
      </w:r>
      <w:r w:rsidR="00B12078">
        <w:t xml:space="preserve">Actividades Cognitivas </w:t>
      </w:r>
      <w:r w:rsidR="00F26149">
        <w:tab/>
      </w:r>
      <w:r w:rsidR="00F26149">
        <w:tab/>
      </w:r>
      <w:r w:rsidR="00F26149">
        <w:tab/>
      </w:r>
      <w:r w:rsidR="00F26149">
        <w:tab/>
      </w:r>
    </w:p>
    <w:p w14:paraId="6094BB47" w14:textId="51B0B499" w:rsidR="00F26149" w:rsidRDefault="00F171CC" w:rsidP="00F26149">
      <w:pPr>
        <w:spacing w:line="276" w:lineRule="auto"/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B84F6" wp14:editId="2AF531E0">
                <wp:simplePos x="0" y="0"/>
                <wp:positionH relativeFrom="column">
                  <wp:posOffset>541020</wp:posOffset>
                </wp:positionH>
                <wp:positionV relativeFrom="paragraph">
                  <wp:posOffset>6985</wp:posOffset>
                </wp:positionV>
                <wp:extent cx="266700" cy="167640"/>
                <wp:effectExtent l="0" t="0" r="19050" b="22860"/>
                <wp:wrapNone/>
                <wp:docPr id="104318872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3C6A4" id="Rectángulo 2" o:spid="_x0000_s1026" style="position:absolute;margin-left:42.6pt;margin-top:.55pt;width:21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" fillcolor="white [3212]" strokecolor="#09101d [484]" strokeweight="1pt"/>
            </w:pict>
          </mc:Fallback>
        </mc:AlternateContent>
      </w:r>
      <w:r w:rsidR="00B12078">
        <w:t>M</w:t>
      </w:r>
      <w:r w:rsidR="001243D0">
        <w:t xml:space="preserve">artes:       </w:t>
      </w:r>
      <w:r w:rsidR="00F26149">
        <w:tab/>
      </w:r>
      <w:r w:rsidR="00B12078">
        <w:t xml:space="preserve">Teatro </w:t>
      </w:r>
      <w:r w:rsidR="00F26149">
        <w:t xml:space="preserve"> </w:t>
      </w:r>
      <w:r w:rsidR="00002C83">
        <w:tab/>
      </w:r>
      <w:r w:rsidR="00002C83">
        <w:tab/>
      </w:r>
      <w:r w:rsidR="00F26149">
        <w:tab/>
      </w:r>
    </w:p>
    <w:p w14:paraId="3BF92FB7" w14:textId="7FDC60F8" w:rsidR="00F26149" w:rsidRDefault="00F171CC" w:rsidP="00F26149">
      <w:pPr>
        <w:spacing w:line="276" w:lineRule="auto"/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46287" wp14:editId="48763192">
                <wp:simplePos x="0" y="0"/>
                <wp:positionH relativeFrom="column">
                  <wp:posOffset>533400</wp:posOffset>
                </wp:positionH>
                <wp:positionV relativeFrom="paragraph">
                  <wp:posOffset>7620</wp:posOffset>
                </wp:positionV>
                <wp:extent cx="266700" cy="167640"/>
                <wp:effectExtent l="0" t="0" r="19050" b="22860"/>
                <wp:wrapNone/>
                <wp:docPr id="50702545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0DD60" id="Rectángulo 2" o:spid="_x0000_s1026" style="position:absolute;margin-left:42pt;margin-top:.6pt;width:21pt;height:1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" fillcolor="white [3212]" strokecolor="#09101d [484]" strokeweight="1pt"/>
            </w:pict>
          </mc:Fallback>
        </mc:AlternateContent>
      </w:r>
      <w:r w:rsidR="001243D0">
        <w:t>Miércoles:</w:t>
      </w:r>
      <w:r w:rsidR="001243D0">
        <w:tab/>
      </w:r>
      <w:r w:rsidR="00F26149">
        <w:tab/>
      </w:r>
      <w:r w:rsidR="00B12078">
        <w:t xml:space="preserve">Zona Lúdica – Juegos de Mesa </w:t>
      </w:r>
      <w:r w:rsidR="001243D0">
        <w:t xml:space="preserve"> </w:t>
      </w:r>
      <w:r w:rsidR="001243D0">
        <w:tab/>
      </w:r>
      <w:r w:rsidR="001243D0">
        <w:tab/>
      </w:r>
      <w:r w:rsidR="00F26149">
        <w:tab/>
      </w:r>
    </w:p>
    <w:p w14:paraId="1B140769" w14:textId="23894D66" w:rsidR="00F26149" w:rsidRDefault="00F171CC" w:rsidP="00F26149">
      <w:pPr>
        <w:spacing w:line="276" w:lineRule="auto"/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0DB27" wp14:editId="38DD1A56">
                <wp:simplePos x="0" y="0"/>
                <wp:positionH relativeFrom="column">
                  <wp:posOffset>548640</wp:posOffset>
                </wp:positionH>
                <wp:positionV relativeFrom="paragraph">
                  <wp:posOffset>298450</wp:posOffset>
                </wp:positionV>
                <wp:extent cx="266700" cy="167640"/>
                <wp:effectExtent l="0" t="0" r="19050" b="22860"/>
                <wp:wrapNone/>
                <wp:docPr id="19537481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F61E1" id="Rectángulo 2" o:spid="_x0000_s1026" style="position:absolute;margin-left:43.2pt;margin-top:23.5pt;width:21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" fillcolor="white [3212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A59E1" wp14:editId="31CE52B0">
                <wp:simplePos x="0" y="0"/>
                <wp:positionH relativeFrom="column">
                  <wp:posOffset>548640</wp:posOffset>
                </wp:positionH>
                <wp:positionV relativeFrom="paragraph">
                  <wp:posOffset>7620</wp:posOffset>
                </wp:positionV>
                <wp:extent cx="266700" cy="167640"/>
                <wp:effectExtent l="0" t="0" r="19050" b="22860"/>
                <wp:wrapNone/>
                <wp:docPr id="27047571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8647D" id="Rectángulo 2" o:spid="_x0000_s1026" style="position:absolute;margin-left:43.2pt;margin-top:.6pt;width:21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" fillcolor="white [3212]" strokecolor="#09101d [484]" strokeweight="1pt"/>
            </w:pict>
          </mc:Fallback>
        </mc:AlternateContent>
      </w:r>
      <w:r w:rsidR="00B12078">
        <w:t>J</w:t>
      </w:r>
      <w:r w:rsidR="00002C83">
        <w:t>ueves:</w:t>
      </w:r>
      <w:r w:rsidR="00002C83">
        <w:tab/>
      </w:r>
      <w:r w:rsidR="00002C83">
        <w:tab/>
      </w:r>
      <w:r w:rsidR="00B12078">
        <w:t xml:space="preserve">Pintura – Cerámica – Manualidades </w:t>
      </w:r>
      <w:r w:rsidR="00F26149">
        <w:t xml:space="preserve"> </w:t>
      </w:r>
      <w:r w:rsidR="00F26149">
        <w:tab/>
      </w:r>
      <w:r w:rsidR="00F26149">
        <w:tab/>
      </w:r>
      <w:r w:rsidR="00F26149">
        <w:tab/>
      </w:r>
    </w:p>
    <w:p w14:paraId="5CCBF999" w14:textId="04BA1EAA" w:rsidR="0047735E" w:rsidRDefault="00002C83" w:rsidP="00F26149">
      <w:pPr>
        <w:spacing w:line="276" w:lineRule="auto"/>
        <w:ind w:left="-284"/>
        <w:jc w:val="both"/>
      </w:pPr>
      <w:r>
        <w:t>Viernes:</w:t>
      </w:r>
      <w:r>
        <w:tab/>
      </w:r>
      <w:r w:rsidR="00F26149">
        <w:tab/>
      </w:r>
      <w:r w:rsidR="00B12078">
        <w:t xml:space="preserve">Taller Culinario </w:t>
      </w:r>
      <w:r>
        <w:t xml:space="preserve"> </w:t>
      </w:r>
      <w:r>
        <w:tab/>
      </w:r>
      <w:r>
        <w:tab/>
      </w:r>
      <w:r>
        <w:tab/>
      </w:r>
      <w:r w:rsidR="00F26149">
        <w:tab/>
      </w:r>
      <w:r>
        <w:t xml:space="preserve"> </w:t>
      </w:r>
    </w:p>
    <w:p w14:paraId="3BCA6228" w14:textId="77777777" w:rsidR="00F26149" w:rsidRDefault="00F26149" w:rsidP="00B7616E">
      <w:pPr>
        <w:spacing w:line="276" w:lineRule="auto"/>
      </w:pPr>
    </w:p>
    <w:p w14:paraId="62FFDEA7" w14:textId="37D69856" w:rsidR="00420E0E" w:rsidRDefault="009676EC" w:rsidP="00B7616E">
      <w:pPr>
        <w:spacing w:line="276" w:lineRule="auto"/>
        <w:ind w:hanging="284"/>
        <w:jc w:val="center"/>
      </w:pPr>
      <w:r>
        <w:t xml:space="preserve">En Pozuelo del Rey a       </w:t>
      </w:r>
      <w:r w:rsidR="006B72DA">
        <w:t xml:space="preserve"> </w:t>
      </w:r>
      <w:r>
        <w:t xml:space="preserve">  </w:t>
      </w:r>
      <w:proofErr w:type="spellStart"/>
      <w:r w:rsidR="00B7616E">
        <w:t>de</w:t>
      </w:r>
      <w:proofErr w:type="spellEnd"/>
      <w:r>
        <w:t xml:space="preserve">                                      </w:t>
      </w:r>
      <w:proofErr w:type="spellStart"/>
      <w:r w:rsidR="00D83881">
        <w:t>de</w:t>
      </w:r>
      <w:proofErr w:type="spellEnd"/>
      <w:r w:rsidR="00D83881">
        <w:t xml:space="preserve"> 202</w:t>
      </w:r>
      <w:r w:rsidR="00F171CC">
        <w:t>4</w:t>
      </w:r>
      <w:r w:rsidR="00B7616E">
        <w:t xml:space="preserve"> </w:t>
      </w:r>
    </w:p>
    <w:p w14:paraId="0400A1FF" w14:textId="77777777" w:rsidR="00B7616E" w:rsidRDefault="00B7616E" w:rsidP="00B7616E">
      <w:pPr>
        <w:spacing w:line="276" w:lineRule="auto"/>
        <w:ind w:hanging="284"/>
        <w:jc w:val="center"/>
      </w:pPr>
    </w:p>
    <w:p w14:paraId="47A41E58" w14:textId="77777777" w:rsidR="00B7616E" w:rsidRDefault="00B7616E" w:rsidP="00B7616E">
      <w:pPr>
        <w:spacing w:line="276" w:lineRule="auto"/>
        <w:ind w:hanging="284"/>
        <w:jc w:val="center"/>
      </w:pPr>
    </w:p>
    <w:p w14:paraId="36BF46CF" w14:textId="77777777" w:rsidR="00B12078" w:rsidRDefault="00B12078" w:rsidP="00B7616E">
      <w:pPr>
        <w:spacing w:line="276" w:lineRule="auto"/>
        <w:ind w:hanging="284"/>
        <w:jc w:val="center"/>
      </w:pPr>
    </w:p>
    <w:p w14:paraId="67A704D0" w14:textId="77777777" w:rsidR="00B12078" w:rsidRDefault="00B12078" w:rsidP="00B7616E">
      <w:pPr>
        <w:spacing w:line="276" w:lineRule="auto"/>
        <w:ind w:hanging="284"/>
        <w:jc w:val="center"/>
      </w:pPr>
    </w:p>
    <w:p w14:paraId="7A689E4B" w14:textId="2A5D0CBE" w:rsidR="009676EC" w:rsidRDefault="006B72DA" w:rsidP="00B7616E">
      <w:pPr>
        <w:spacing w:line="276" w:lineRule="auto"/>
        <w:ind w:left="-284"/>
        <w:jc w:val="center"/>
      </w:pPr>
      <w:r>
        <w:t>Firma</w:t>
      </w:r>
      <w:r w:rsidR="00B12078">
        <w:t xml:space="preserve"> del interesado</w:t>
      </w:r>
    </w:p>
    <w:sectPr w:rsidR="009676EC" w:rsidSect="00B7616E">
      <w:headerReference w:type="default" r:id="rId7"/>
      <w:footerReference w:type="default" r:id="rId8"/>
      <w:pgSz w:w="11906" w:h="16838"/>
      <w:pgMar w:top="1418" w:right="991" w:bottom="0" w:left="156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82231" w14:textId="77777777" w:rsidR="00393D3B" w:rsidRDefault="00393D3B">
      <w:pPr>
        <w:spacing w:after="0" w:line="240" w:lineRule="auto"/>
      </w:pPr>
      <w:r>
        <w:separator/>
      </w:r>
    </w:p>
  </w:endnote>
  <w:endnote w:type="continuationSeparator" w:id="0">
    <w:p w14:paraId="1D524E11" w14:textId="77777777" w:rsidR="00393D3B" w:rsidRDefault="0039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CD85E" w14:textId="501AC1CF" w:rsidR="00F26149" w:rsidRDefault="00F26149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D89F5E5" wp14:editId="25F6F5C6">
              <wp:simplePos x="0" y="0"/>
              <wp:positionH relativeFrom="page">
                <wp:posOffset>106680</wp:posOffset>
              </wp:positionH>
              <wp:positionV relativeFrom="paragraph">
                <wp:posOffset>-762000</wp:posOffset>
              </wp:positionV>
              <wp:extent cx="7216774" cy="2338704"/>
              <wp:effectExtent l="0" t="0" r="3810" b="0"/>
              <wp:wrapNone/>
              <wp:docPr id="89108701" name="Cuadro de texto 891087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6774" cy="23387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AFC850" w14:textId="77777777" w:rsidR="00F26149" w:rsidRPr="00B7616E" w:rsidRDefault="00F26149" w:rsidP="00F26149">
                          <w:pPr>
                            <w:spacing w:before="240"/>
                            <w:jc w:val="both"/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</w:pPr>
                          <w:r w:rsidRPr="00B7616E">
                            <w:rPr>
                              <w:rFonts w:asciiTheme="majorHAnsi" w:eastAsiaTheme="minorEastAsia" w:hAnsiTheme="majorHAnsi" w:cstheme="majorHAnsi"/>
                              <w:b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>Ayuntamiento de Pozuelo del Rey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 xml:space="preserve"> </w:t>
                          </w:r>
                          <w:r w:rsidRPr="00B7616E">
                            <w:rPr>
                              <w:rFonts w:asciiTheme="majorHAnsi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/>
                            </w:rPr>
                            <w:t>con C.I.F número</w:t>
                          </w:r>
                          <w:r w:rsidRPr="00B7616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/>
                            </w:rPr>
                            <w:t xml:space="preserve"> P2811600B</w:t>
                          </w:r>
                          <w:r w:rsidRPr="00B7616E">
                            <w:rPr>
                              <w:rFonts w:asciiTheme="majorHAnsi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/>
                            </w:rPr>
                            <w:t xml:space="preserve">, con domicilio social en 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b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>Plaza de la Constitucion Nº1,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 xml:space="preserve"> </w:t>
                          </w:r>
                          <w:r w:rsidRPr="00B7616E">
                            <w:rPr>
                              <w:rFonts w:asciiTheme="majorHAnsi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/>
                            </w:rPr>
                            <w:t xml:space="preserve">teléfono </w:t>
                          </w:r>
                          <w:r w:rsidRPr="00B7616E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/>
                            </w:rPr>
                            <w:t>918735303</w:t>
                          </w:r>
                          <w:r w:rsidRPr="00B7616E">
                            <w:rPr>
                              <w:rFonts w:asciiTheme="majorHAnsi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/>
                            </w:rPr>
                            <w:t xml:space="preserve"> y correo electrónico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 w:eastAsia="es-ES"/>
                            </w:rPr>
                            <w:t xml:space="preserve"> </w:t>
                          </w:r>
                          <w:hyperlink r:id="rId1" w:history="1">
                            <w:r w:rsidRPr="00B7616E">
                              <w:rPr>
                                <w:rStyle w:val="Hipervnculo"/>
                                <w:rFonts w:asciiTheme="majorHAnsi" w:eastAsiaTheme="minorEastAsia" w:hAnsiTheme="majorHAnsi" w:cstheme="majorHAnsi"/>
                                <w:noProof/>
                                <w:color w:val="AEAAAA" w:themeColor="background2" w:themeShade="BF"/>
                                <w:sz w:val="12"/>
                                <w:szCs w:val="12"/>
                                <w:lang w:eastAsia="es-ES"/>
                              </w:rPr>
                              <w:t>ayuntamiento@ayto-pozuelodelrey.es</w:t>
                            </w:r>
                          </w:hyperlink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 xml:space="preserve">, en base al consentimiento prestado, a la 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b/>
                              <w:bCs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>Ley 34/2002 de Servicios de la Sociedad de la Información y de Comercio Electrónico (LSSI-CE)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 xml:space="preserve">, 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u w:val="single"/>
                              <w:lang w:eastAsia="es-ES"/>
                            </w:rPr>
                            <w:t>en vigor desde el 12 de octubre de 2002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 xml:space="preserve"> y del 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b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>Reglamento (UE) 2016/679 del Parlamento y del Consejo, de 27 de abril, General de Protección de Datos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 xml:space="preserve">, trata la información que nos facilita con la finalidad de la gestión administrativa del ayuntamiento, así como la comunicación de posible información y consultas realizas a través de la web. Los datos proporcionados se conservarán mientras se mantenga la relación con la empresa o durante los años necesarios para cumplir con las obligaciones legales. Los datos no se cederán a terceros salvo en los casos en los que exista una obligación legal o nos preste su consentimiento. </w:t>
                          </w:r>
                          <w:r w:rsidRPr="00B7616E">
                            <w:rPr>
                              <w:rFonts w:asciiTheme="majorHAnsi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/>
                            </w:rPr>
                            <w:t>Usted tiene derecho a obtener confirmación sobre si en el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b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 w:eastAsia="es-ES"/>
                            </w:rPr>
                            <w:t xml:space="preserve"> 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b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 xml:space="preserve">Ayuntamiento de Pozuelo del Rey </w:t>
                          </w:r>
                          <w:r w:rsidRPr="00B7616E">
                            <w:rPr>
                              <w:rFonts w:asciiTheme="majorHAnsi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/>
                            </w:rPr>
                            <w:t>estamos tratando sus datos personales, rectificar los datos inexactos o solicitar su supresión cuando los datos ya no sean necesarios, así como ejercer sus</w:t>
                          </w:r>
                          <w:r w:rsidRPr="00B7616E">
                            <w:rPr>
                              <w:rFonts w:asciiTheme="majorHAnsi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val="es-ES_tradnl" w:eastAsia="es-ES"/>
                            </w:rPr>
                            <w:t xml:space="preserve"> derechos a la limitación de tratamiento y a la portabilidad de sus datos, en los casos previstos en la normativa. Para el ejercicio de estos derechos, diríjase por escrito a la dirección arriba indicada o envié un email indicando su nombre, apellidos, fotocopia del D.N.I., derecho que desea solicitar, contenido de su petición e indicar un domicilio a efecto de notificaciones.</w:t>
                          </w:r>
                          <w:r w:rsidRPr="00B7616E">
                            <w:rPr>
                              <w:rFonts w:asciiTheme="majorHAnsi" w:eastAsiaTheme="minorEastAsia" w:hAnsiTheme="majorHAnsi" w:cstheme="majorHAnsi"/>
                              <w:noProof/>
                              <w:color w:val="AEAAAA" w:themeColor="background2" w:themeShade="BF"/>
                              <w:sz w:val="12"/>
                              <w:szCs w:val="12"/>
                              <w:lang w:eastAsia="es-ES"/>
                            </w:rPr>
                            <w:t>CONFIDENCIALIDADLa información contenida en este mensaje y/o archivo(s) adjunto(s) es confidencial/privilegiada y está destinada a ser leída sólo por la(s) persona(s) a la(s) que va dirigida. Si usted lee este mensaje y no es el destinatario señalado, el empleado o el agente responsable de entregar el mensaje al destinatario, o ha recibido esta comunicación por error, le informamos que está totalmente prohibida, y puede ser ilegal, cualquier divulgación, distribución o reproducción de esta comunicación, y le rogamos que nos lo notifique inmediatamente y nos devuelva el mensaje original a la dirección arriba mencionada. Gracias.Virus: Aunque hemos tomado las medidas para asegurarnos que este correo electrónico y sus ficheros adjuntos están libres de virus, le recomendamos que, a efectos de mantener buenas prácticas de seguridad, el receptor debe asegurarse que este correo y sus ficheros adjuntos están libres de virus.</w:t>
                          </w:r>
                        </w:p>
                        <w:p w14:paraId="21A4AFAF" w14:textId="77777777" w:rsidR="00F26149" w:rsidRPr="00B7616E" w:rsidRDefault="00F26149" w:rsidP="00F26149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89F5E5" id="_x0000_t202" coordsize="21600,21600" o:spt="202" path="m,l,21600r21600,l21600,xe">
              <v:stroke joinstyle="miter"/>
              <v:path gradientshapeok="t" o:connecttype="rect"/>
            </v:shapetype>
            <v:shape id="Cuadro de texto 89108701" o:spid="_x0000_s1026" type="#_x0000_t202" style="position:absolute;margin-left:8.4pt;margin-top:-60pt;width:568.25pt;height:184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35DwIAAPcDAAAOAAAAZHJzL2Uyb0RvYy54bWysU9uO2yAQfa/Uf0C8N3a8ySZrxVlts01V&#10;aXuRtv0AjHGMCgwFEnv79R2wN5u2b1V5QAwznJk5c9jcDlqRk3BegqnofJZTIgyHRppDRb993b9Z&#10;U+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" stroked="f">
              <v:textbox style="mso-fit-shape-to-text:t">
                <w:txbxContent>
                  <w:p w14:paraId="7BAFC850" w14:textId="77777777" w:rsidR="00F26149" w:rsidRPr="00B7616E" w:rsidRDefault="00F26149" w:rsidP="00F26149">
                    <w:pPr>
                      <w:spacing w:before="240"/>
                      <w:jc w:val="both"/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</w:pPr>
                    <w:r w:rsidRPr="00B7616E">
                      <w:rPr>
                        <w:rFonts w:asciiTheme="majorHAnsi" w:eastAsiaTheme="minorEastAsia" w:hAnsiTheme="majorHAnsi" w:cstheme="majorHAnsi"/>
                        <w:b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>Ayuntamiento de Pozuelo del Rey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 xml:space="preserve"> </w:t>
                    </w:r>
                    <w:r w:rsidRPr="00B7616E">
                      <w:rPr>
                        <w:rFonts w:asciiTheme="majorHAnsi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val="es-ES_tradnl"/>
                      </w:rPr>
                      <w:t>con C.I.F número</w:t>
                    </w:r>
                    <w:r w:rsidRPr="00B7616E">
                      <w:rPr>
                        <w:rFonts w:asciiTheme="majorHAnsi" w:hAnsiTheme="majorHAnsi" w:cstheme="majorHAnsi"/>
                        <w:b/>
                        <w:noProof/>
                        <w:color w:val="AEAAAA" w:themeColor="background2" w:themeShade="BF"/>
                        <w:sz w:val="12"/>
                        <w:szCs w:val="12"/>
                        <w:lang w:val="es-ES_tradnl"/>
                      </w:rPr>
                      <w:t xml:space="preserve"> P2811600B</w:t>
                    </w:r>
                    <w:r w:rsidRPr="00B7616E">
                      <w:rPr>
                        <w:rFonts w:asciiTheme="majorHAnsi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val="es-ES_tradnl"/>
                      </w:rPr>
                      <w:t xml:space="preserve">, con domicilio social en 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b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>Plaza de la Constitucion Nº1,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 xml:space="preserve"> </w:t>
                    </w:r>
                    <w:r w:rsidRPr="00B7616E">
                      <w:rPr>
                        <w:rFonts w:asciiTheme="majorHAnsi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val="es-ES_tradnl"/>
                      </w:rPr>
                      <w:t xml:space="preserve">teléfono </w:t>
                    </w:r>
                    <w:r w:rsidRPr="00B7616E">
                      <w:rPr>
                        <w:rFonts w:asciiTheme="majorHAnsi" w:hAnsiTheme="majorHAnsi" w:cstheme="majorHAnsi"/>
                        <w:b/>
                        <w:noProof/>
                        <w:color w:val="AEAAAA" w:themeColor="background2" w:themeShade="BF"/>
                        <w:sz w:val="12"/>
                        <w:szCs w:val="12"/>
                        <w:lang w:val="es-ES_tradnl"/>
                      </w:rPr>
                      <w:t>918735303</w:t>
                    </w:r>
                    <w:r w:rsidRPr="00B7616E">
                      <w:rPr>
                        <w:rFonts w:asciiTheme="majorHAnsi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val="es-ES_tradnl"/>
                      </w:rPr>
                      <w:t xml:space="preserve"> y correo electrónico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val="es-ES_tradnl" w:eastAsia="es-ES"/>
                      </w:rPr>
                      <w:t xml:space="preserve"> </w:t>
                    </w:r>
                    <w:hyperlink r:id="rId2" w:history="1">
                      <w:r w:rsidRPr="00B7616E">
                        <w:rPr>
                          <w:rStyle w:val="Hipervnculo"/>
                          <w:rFonts w:asciiTheme="majorHAnsi" w:eastAsiaTheme="minorEastAsia" w:hAnsiTheme="majorHAnsi" w:cstheme="majorHAnsi"/>
                          <w:noProof/>
                          <w:color w:val="AEAAAA" w:themeColor="background2" w:themeShade="BF"/>
                          <w:sz w:val="12"/>
                          <w:szCs w:val="12"/>
                          <w:lang w:eastAsia="es-ES"/>
                        </w:rPr>
                        <w:t>ayuntamiento@ayto-pozuelodelrey.es</w:t>
                      </w:r>
                    </w:hyperlink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 xml:space="preserve">, en base al consentimiento prestado, a la 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b/>
                        <w:bCs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>Ley 34/2002 de Servicios de la Sociedad de la Información y de Comercio Electrónico (LSSI-CE)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 xml:space="preserve">, 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u w:val="single"/>
                        <w:lang w:eastAsia="es-ES"/>
                      </w:rPr>
                      <w:t>en vigor desde el 12 de octubre de 2002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 xml:space="preserve"> y del 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b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>Reglamento (UE) 2016/679 del Parlamento y del Consejo, de 27 de abril, General de Protección de Datos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 xml:space="preserve">, trata la información que nos facilita con la finalidad de la gestión administrativa del ayuntamiento, así como la comunicación de posible información y consultas realizas a través de la web. Los datos proporcionados se conservarán mientras se mantenga la relación con la empresa o durante los años necesarios para cumplir con las obligaciones legales. Los datos no se cederán a terceros salvo en los casos en los que exista una obligación legal o nos preste su consentimiento. </w:t>
                    </w:r>
                    <w:r w:rsidRPr="00B7616E">
                      <w:rPr>
                        <w:rFonts w:asciiTheme="majorHAnsi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val="es-ES_tradnl"/>
                      </w:rPr>
                      <w:t>Usted tiene derecho a obtener confirmación sobre si en el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b/>
                        <w:noProof/>
                        <w:color w:val="AEAAAA" w:themeColor="background2" w:themeShade="BF"/>
                        <w:sz w:val="12"/>
                        <w:szCs w:val="12"/>
                        <w:lang w:val="es-ES_tradnl" w:eastAsia="es-ES"/>
                      </w:rPr>
                      <w:t xml:space="preserve"> 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b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 xml:space="preserve">Ayuntamiento de Pozuelo del Rey </w:t>
                    </w:r>
                    <w:r w:rsidRPr="00B7616E">
                      <w:rPr>
                        <w:rFonts w:asciiTheme="majorHAnsi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val="es-ES_tradnl"/>
                      </w:rPr>
                      <w:t>estamos tratando sus datos personales, rectificar los datos inexactos o solicitar su supresión cuando los datos ya no sean necesarios, así como ejercer sus</w:t>
                    </w:r>
                    <w:r w:rsidRPr="00B7616E">
                      <w:rPr>
                        <w:rFonts w:asciiTheme="majorHAnsi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val="es-ES_tradnl" w:eastAsia="es-ES"/>
                      </w:rPr>
                      <w:t xml:space="preserve"> derechos a la limitación de tratamiento y a la portabilidad de sus datos, en los casos previstos en la normativa. Para el ejercicio de estos derechos, diríjase por escrito a la dirección arriba indicada o envié un email indicando su nombre, apellidos, fotocopia del D.N.I., derecho que desea solicitar, contenido de su petición e indicar un domicilio a efecto de notificaciones.</w:t>
                    </w:r>
                    <w:r w:rsidRPr="00B7616E">
                      <w:rPr>
                        <w:rFonts w:asciiTheme="majorHAnsi" w:eastAsiaTheme="minorEastAsia" w:hAnsiTheme="majorHAnsi" w:cstheme="majorHAnsi"/>
                        <w:noProof/>
                        <w:color w:val="AEAAAA" w:themeColor="background2" w:themeShade="BF"/>
                        <w:sz w:val="12"/>
                        <w:szCs w:val="12"/>
                        <w:lang w:eastAsia="es-ES"/>
                      </w:rPr>
                      <w:t>CONFIDENCIALIDADLa información contenida en este mensaje y/o archivo(s) adjunto(s) es confidencial/privilegiada y está destinada a ser leída sólo por la(s) persona(s) a la(s) que va dirigida. Si usted lee este mensaje y no es el destinatario señalado, el empleado o el agente responsable de entregar el mensaje al destinatario, o ha recibido esta comunicación por error, le informamos que está totalmente prohibida, y puede ser ilegal, cualquier divulgación, distribución o reproducción de esta comunicación, y le rogamos que nos lo notifique inmediatamente y nos devuelva el mensaje original a la dirección arriba mencionada. Gracias.Virus: Aunque hemos tomado las medidas para asegurarnos que este correo electrónico y sus ficheros adjuntos están libres de virus, le recomendamos que, a efectos de mantener buenas prácticas de seguridad, el receptor debe asegurarse que este correo y sus ficheros adjuntos están libres de virus.</w:t>
                    </w:r>
                  </w:p>
                  <w:p w14:paraId="21A4AFAF" w14:textId="77777777" w:rsidR="00F26149" w:rsidRPr="00B7616E" w:rsidRDefault="00F26149" w:rsidP="00F26149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42E5" w14:textId="77777777" w:rsidR="00393D3B" w:rsidRDefault="00393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D96E64" w14:textId="77777777" w:rsidR="00393D3B" w:rsidRDefault="0039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91287" w14:textId="5E6932D5" w:rsidR="006B25F2" w:rsidRDefault="00B7616E" w:rsidP="006B25F2">
    <w:pPr>
      <w:pStyle w:val="Encabezado"/>
      <w:tabs>
        <w:tab w:val="clear" w:pos="4680"/>
        <w:tab w:val="clear" w:pos="9360"/>
        <w:tab w:val="left" w:pos="1425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0F59BCD" wp14:editId="71B4B301">
          <wp:simplePos x="0" y="0"/>
          <wp:positionH relativeFrom="column">
            <wp:posOffset>-630555</wp:posOffset>
          </wp:positionH>
          <wp:positionV relativeFrom="paragraph">
            <wp:posOffset>160020</wp:posOffset>
          </wp:positionV>
          <wp:extent cx="709295" cy="709295"/>
          <wp:effectExtent l="0" t="0" r="0" b="0"/>
          <wp:wrapNone/>
          <wp:docPr id="1256448934" name="Imagen 1256448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8" t="-368" r="-368" b="-368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9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966DFBD" w14:textId="38ACF614" w:rsidR="008638FC" w:rsidRDefault="008638FC" w:rsidP="008638FC">
    <w:pPr>
      <w:pStyle w:val="Header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rPr>
        <w:rFonts w:eastAsia="Verdana"/>
      </w:rPr>
      <w:t xml:space="preserve"> </w:t>
    </w:r>
  </w:p>
  <w:p w14:paraId="5AA22E73" w14:textId="61DB1466" w:rsidR="008638FC" w:rsidRDefault="008638FC" w:rsidP="008638FC">
    <w:pPr>
      <w:pStyle w:val="Header2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Pozuelo del Rey</w:t>
    </w:r>
  </w:p>
  <w:p w14:paraId="573B6812" w14:textId="77777777" w:rsidR="006B25F2" w:rsidRDefault="006B25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D59CA"/>
    <w:multiLevelType w:val="hybridMultilevel"/>
    <w:tmpl w:val="B128D1DE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29100A3"/>
    <w:multiLevelType w:val="multilevel"/>
    <w:tmpl w:val="2A520860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174413884">
    <w:abstractNumId w:val="1"/>
  </w:num>
  <w:num w:numId="2" w16cid:durableId="107744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0E"/>
    <w:rsid w:val="00002C83"/>
    <w:rsid w:val="00013D6C"/>
    <w:rsid w:val="00104690"/>
    <w:rsid w:val="001243D0"/>
    <w:rsid w:val="00170549"/>
    <w:rsid w:val="00195031"/>
    <w:rsid w:val="001B3A1F"/>
    <w:rsid w:val="001D1AA6"/>
    <w:rsid w:val="001D3DDC"/>
    <w:rsid w:val="001E1CA0"/>
    <w:rsid w:val="001F4056"/>
    <w:rsid w:val="00287421"/>
    <w:rsid w:val="00295F4C"/>
    <w:rsid w:val="002A2B93"/>
    <w:rsid w:val="00327B1A"/>
    <w:rsid w:val="003340D3"/>
    <w:rsid w:val="00362143"/>
    <w:rsid w:val="00393D3B"/>
    <w:rsid w:val="004074B8"/>
    <w:rsid w:val="00420E0E"/>
    <w:rsid w:val="0047735E"/>
    <w:rsid w:val="00485A48"/>
    <w:rsid w:val="00545DA8"/>
    <w:rsid w:val="00644D36"/>
    <w:rsid w:val="006B25F2"/>
    <w:rsid w:val="006B72DA"/>
    <w:rsid w:val="006D7A52"/>
    <w:rsid w:val="0078491F"/>
    <w:rsid w:val="007B3862"/>
    <w:rsid w:val="007F3E04"/>
    <w:rsid w:val="008638FC"/>
    <w:rsid w:val="008F2BDC"/>
    <w:rsid w:val="009676EC"/>
    <w:rsid w:val="0097055E"/>
    <w:rsid w:val="009B0258"/>
    <w:rsid w:val="00A902F2"/>
    <w:rsid w:val="00A95470"/>
    <w:rsid w:val="00AB7663"/>
    <w:rsid w:val="00AD130F"/>
    <w:rsid w:val="00B12078"/>
    <w:rsid w:val="00B17E26"/>
    <w:rsid w:val="00B62152"/>
    <w:rsid w:val="00B7616E"/>
    <w:rsid w:val="00C102EE"/>
    <w:rsid w:val="00C34943"/>
    <w:rsid w:val="00C825AE"/>
    <w:rsid w:val="00C93585"/>
    <w:rsid w:val="00CB7105"/>
    <w:rsid w:val="00CD646B"/>
    <w:rsid w:val="00CF02A8"/>
    <w:rsid w:val="00CF1BEC"/>
    <w:rsid w:val="00D83881"/>
    <w:rsid w:val="00DC0877"/>
    <w:rsid w:val="00DC1BEA"/>
    <w:rsid w:val="00DD589E"/>
    <w:rsid w:val="00E72481"/>
    <w:rsid w:val="00EB4753"/>
    <w:rsid w:val="00EB5B63"/>
    <w:rsid w:val="00F05807"/>
    <w:rsid w:val="00F171CC"/>
    <w:rsid w:val="00F26149"/>
    <w:rsid w:val="00FB40B5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82DB"/>
  <w15:docId w15:val="{77949C86-83D4-4651-B686-C69537A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Refdecomentario1">
    <w:name w:val="Ref. de comentario1"/>
    <w:basedOn w:val="Fuentedeprrafopredeter1"/>
    <w:rPr>
      <w:sz w:val="16"/>
      <w:szCs w:val="16"/>
    </w:rPr>
  </w:style>
  <w:style w:type="paragraph" w:customStyle="1" w:styleId="Textocomentario1">
    <w:name w:val="Texto comentario1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1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1"/>
    <w:rPr>
      <w:rFonts w:ascii="Segoe UI" w:hAnsi="Segoe UI" w:cs="Segoe UI"/>
      <w:sz w:val="18"/>
      <w:szCs w:val="18"/>
    </w:rPr>
  </w:style>
  <w:style w:type="paragraph" w:customStyle="1" w:styleId="Encabezado1">
    <w:name w:val="Encabezado1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1"/>
  </w:style>
  <w:style w:type="paragraph" w:customStyle="1" w:styleId="Piedepgina1">
    <w:name w:val="Pie de página1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1"/>
  </w:style>
  <w:style w:type="paragraph" w:customStyle="1" w:styleId="Prrafodelista1">
    <w:name w:val="Párrafo de lista1"/>
    <w:basedOn w:val="Normal"/>
    <w:pPr>
      <w:ind w:left="720"/>
    </w:pPr>
  </w:style>
  <w:style w:type="character" w:customStyle="1" w:styleId="Hipervnculo1">
    <w:name w:val="Hipervínculo1"/>
    <w:basedOn w:val="Fuentedeprrafopredeter1"/>
    <w:rPr>
      <w:color w:val="0563C1"/>
      <w:u w:val="single"/>
    </w:rPr>
  </w:style>
  <w:style w:type="paragraph" w:styleId="Encabezado">
    <w:name w:val="header"/>
    <w:basedOn w:val="Normal"/>
    <w:link w:val="Encabezado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</w:style>
  <w:style w:type="paragraph" w:styleId="Piedepgina">
    <w:name w:val="footer"/>
    <w:basedOn w:val="Normal"/>
    <w:link w:val="PiedepginaCar1"/>
    <w:uiPriority w:val="99"/>
    <w:unhideWhenUsed/>
    <w:rsid w:val="00DD5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DD589E"/>
  </w:style>
  <w:style w:type="paragraph" w:customStyle="1" w:styleId="Header2">
    <w:name w:val="Header2"/>
    <w:basedOn w:val="Normal"/>
    <w:rsid w:val="008638FC"/>
    <w:pPr>
      <w:widowControl w:val="0"/>
      <w:suppressLineNumbers/>
      <w:tabs>
        <w:tab w:val="right" w:pos="9637"/>
      </w:tabs>
      <w:autoSpaceDN/>
      <w:spacing w:after="0" w:line="240" w:lineRule="auto"/>
      <w:textAlignment w:val="auto"/>
    </w:pPr>
    <w:rPr>
      <w:rFonts w:ascii="Verdana" w:eastAsia="Lucida Sans Unicode" w:hAnsi="Verdana" w:cs="Verdana"/>
      <w:kern w:val="2"/>
      <w:szCs w:val="24"/>
      <w:lang w:eastAsia="zh-CN"/>
    </w:rPr>
  </w:style>
  <w:style w:type="paragraph" w:customStyle="1" w:styleId="Header4">
    <w:name w:val="Header4"/>
    <w:basedOn w:val="Normal"/>
    <w:rsid w:val="008638FC"/>
    <w:pPr>
      <w:widowControl w:val="0"/>
      <w:suppressLineNumbers/>
      <w:tabs>
        <w:tab w:val="center" w:pos="4818"/>
        <w:tab w:val="right" w:pos="9637"/>
      </w:tabs>
      <w:autoSpaceDN/>
      <w:spacing w:after="0" w:line="240" w:lineRule="auto"/>
      <w:textAlignment w:val="auto"/>
    </w:pPr>
    <w:rPr>
      <w:rFonts w:ascii="Verdana" w:eastAsia="Lucida Sans Unicode" w:hAnsi="Verdana" w:cs="Verdana"/>
      <w:kern w:val="2"/>
      <w:szCs w:val="24"/>
      <w:lang w:eastAsia="zh-CN"/>
    </w:rPr>
  </w:style>
  <w:style w:type="character" w:styleId="Hipervnculo">
    <w:name w:val="Hyperlink"/>
    <w:basedOn w:val="Fuentedeprrafopredeter"/>
    <w:uiPriority w:val="99"/>
    <w:semiHidden/>
    <w:unhideWhenUsed/>
    <w:rsid w:val="008638F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yuntamiento@ayto-pozuelodelrey.es" TargetMode="External"/><Relationship Id="rId1" Type="http://schemas.openxmlformats.org/officeDocument/2006/relationships/hyperlink" Target="mailto:ayuntamiento@ayto-pozuelodelrey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ocaña perez</dc:creator>
  <dc:description/>
  <cp:lastModifiedBy>Alcaldia Pozuelo del Rey</cp:lastModifiedBy>
  <cp:revision>2</cp:revision>
  <cp:lastPrinted>2022-05-23T10:18:00Z</cp:lastPrinted>
  <dcterms:created xsi:type="dcterms:W3CDTF">2024-09-30T11:07:00Z</dcterms:created>
  <dcterms:modified xsi:type="dcterms:W3CDTF">2024-09-30T11:07:00Z</dcterms:modified>
</cp:coreProperties>
</file>